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CE" w:rsidRDefault="00B16ACE" w:rsidP="00D34934"/>
    <w:p w:rsidR="0083359E" w:rsidRPr="00F60B0C" w:rsidRDefault="00AA1C86" w:rsidP="00AA1C86">
      <w:pPr>
        <w:spacing w:line="400" w:lineRule="exact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仿宋" w:eastAsia="仿宋" w:hAnsi="仿宋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1：</w:t>
      </w:r>
      <w:r w:rsidR="0083359E">
        <w:rPr>
          <w:rFonts w:hint="eastAsia"/>
          <w:b/>
          <w:bCs/>
          <w:sz w:val="32"/>
          <w:szCs w:val="32"/>
        </w:rPr>
        <w:t>港口危险货物作业申报单</w:t>
      </w:r>
      <w:r w:rsidR="00F523CC">
        <w:rPr>
          <w:rFonts w:hint="eastAsia"/>
          <w:b/>
          <w:bCs/>
          <w:sz w:val="32"/>
          <w:szCs w:val="32"/>
        </w:rPr>
        <w:t xml:space="preserve">       </w:t>
      </w:r>
      <w:r w:rsidR="0083359E">
        <w:rPr>
          <w:rFonts w:ascii="宋体" w:hAnsi="宋体" w:hint="eastAsia"/>
          <w:b/>
          <w:bCs/>
          <w:sz w:val="24"/>
        </w:rPr>
        <w:t>编号：</w:t>
      </w:r>
      <w:r w:rsidR="0083359E" w:rsidRPr="00F60B0C">
        <w:rPr>
          <w:rFonts w:ascii="宋体" w:hAnsi="宋体" w:hint="eastAsia"/>
          <w:b/>
          <w:bCs/>
          <w:color w:val="000000" w:themeColor="text1"/>
          <w:sz w:val="24"/>
        </w:rPr>
        <w:t>**</w:t>
      </w:r>
    </w:p>
    <w:p w:rsidR="0083359E" w:rsidRDefault="0083359E" w:rsidP="0083359E">
      <w:pPr>
        <w:spacing w:line="400" w:lineRule="exact"/>
        <w:ind w:firstLineChars="492" w:firstLine="1185"/>
        <w:rPr>
          <w:rFonts w:ascii="宋体" w:hAnsi="宋体"/>
          <w:b/>
          <w:bCs/>
          <w:sz w:val="24"/>
        </w:rPr>
      </w:pPr>
    </w:p>
    <w:p w:rsidR="0083359E" w:rsidRDefault="0083359E" w:rsidP="0083359E">
      <w:pPr>
        <w:spacing w:line="400" w:lineRule="exac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港口作业企业： </w:t>
      </w:r>
      <w:r w:rsidRPr="007B3C72">
        <w:rPr>
          <w:rFonts w:ascii="宋体" w:hAnsi="宋体" w:hint="eastAsia"/>
          <w:b/>
          <w:bCs/>
          <w:color w:val="0070C0"/>
          <w:sz w:val="24"/>
        </w:rPr>
        <w:t xml:space="preserve">****** </w:t>
      </w:r>
      <w:r>
        <w:rPr>
          <w:rFonts w:ascii="宋体" w:hAnsi="宋体" w:hint="eastAsia"/>
          <w:b/>
          <w:bCs/>
          <w:sz w:val="24"/>
        </w:rPr>
        <w:t xml:space="preserve">               作 业 委 托 人：</w:t>
      </w:r>
      <w:r>
        <w:rPr>
          <w:rFonts w:ascii="宋体" w:hAnsi="宋体" w:hint="eastAsia"/>
          <w:b/>
          <w:bCs/>
          <w:color w:val="FF0000"/>
          <w:sz w:val="24"/>
        </w:rPr>
        <w:t>***</w:t>
      </w:r>
    </w:p>
    <w:p w:rsidR="0083359E" w:rsidRDefault="0083359E" w:rsidP="0083359E">
      <w:pPr>
        <w:spacing w:line="400" w:lineRule="exac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船名 / 航次 ：  </w:t>
      </w:r>
      <w:r>
        <w:rPr>
          <w:rFonts w:ascii="宋体" w:hAnsi="宋体" w:hint="eastAsia"/>
          <w:b/>
          <w:bCs/>
          <w:color w:val="FF0000"/>
          <w:sz w:val="24"/>
        </w:rPr>
        <w:t xml:space="preserve">**/** </w:t>
      </w:r>
      <w:r>
        <w:rPr>
          <w:rFonts w:ascii="宋体" w:hAnsi="宋体" w:hint="eastAsia"/>
          <w:b/>
          <w:bCs/>
          <w:sz w:val="24"/>
        </w:rPr>
        <w:t xml:space="preserve">                 拟作业时间/地点：</w:t>
      </w:r>
      <w:r w:rsidRPr="007B3C72">
        <w:rPr>
          <w:rFonts w:ascii="宋体" w:hAnsi="宋体" w:hint="eastAsia"/>
          <w:b/>
          <w:bCs/>
          <w:color w:val="0070C0"/>
          <w:sz w:val="24"/>
        </w:rPr>
        <w:t>**/**</w:t>
      </w:r>
    </w:p>
    <w:p w:rsidR="0083359E" w:rsidRDefault="0083359E" w:rsidP="0083359E">
      <w:pPr>
        <w:spacing w:line="400" w:lineRule="exact"/>
        <w:rPr>
          <w:rFonts w:ascii="宋体" w:hAnsi="宋体"/>
          <w:b/>
          <w:bCs/>
          <w:color w:val="FF0000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起运港 / 码头：  </w:t>
      </w:r>
      <w:r>
        <w:rPr>
          <w:rFonts w:ascii="宋体" w:hAnsi="宋体" w:hint="eastAsia"/>
          <w:b/>
          <w:bCs/>
          <w:color w:val="FF0000"/>
          <w:sz w:val="24"/>
        </w:rPr>
        <w:t>**/**</w:t>
      </w:r>
      <w:r>
        <w:rPr>
          <w:rFonts w:ascii="宋体" w:hAnsi="宋体" w:hint="eastAsia"/>
          <w:b/>
          <w:bCs/>
          <w:sz w:val="24"/>
        </w:rPr>
        <w:t xml:space="preserve">                 目的港 / 码头：</w:t>
      </w:r>
      <w:r>
        <w:rPr>
          <w:rFonts w:ascii="宋体" w:hAnsi="宋体" w:hint="eastAsia"/>
          <w:b/>
          <w:bCs/>
          <w:color w:val="FF0000"/>
          <w:sz w:val="24"/>
        </w:rPr>
        <w:t>**/**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8"/>
        <w:gridCol w:w="1517"/>
        <w:gridCol w:w="1183"/>
        <w:gridCol w:w="1184"/>
        <w:gridCol w:w="1185"/>
        <w:gridCol w:w="1185"/>
      </w:tblGrid>
      <w:tr w:rsidR="0083359E" w:rsidTr="000F7E5F">
        <w:tc>
          <w:tcPr>
            <w:tcW w:w="8522" w:type="dxa"/>
            <w:gridSpan w:val="6"/>
          </w:tcPr>
          <w:p w:rsidR="0083359E" w:rsidRDefault="0083359E" w:rsidP="000F7E5F">
            <w:pPr>
              <w:spacing w:line="280" w:lineRule="exact"/>
              <w:ind w:firstLine="61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货物基本概况</w:t>
            </w:r>
          </w:p>
        </w:tc>
      </w:tr>
      <w:tr w:rsidR="0083359E" w:rsidTr="000F7E5F">
        <w:tc>
          <w:tcPr>
            <w:tcW w:w="2268" w:type="dxa"/>
          </w:tcPr>
          <w:p w:rsidR="0083359E" w:rsidRDefault="0083359E" w:rsidP="000F7E5F">
            <w:pPr>
              <w:spacing w:line="280" w:lineRule="exact"/>
              <w:ind w:firstLine="619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货 物 名称</w:t>
            </w:r>
          </w:p>
        </w:tc>
        <w:tc>
          <w:tcPr>
            <w:tcW w:w="6254" w:type="dxa"/>
            <w:gridSpan w:val="5"/>
          </w:tcPr>
          <w:p w:rsidR="0083359E" w:rsidRDefault="0083359E" w:rsidP="000F7E5F">
            <w:pPr>
              <w:spacing w:line="280" w:lineRule="exact"/>
              <w:ind w:firstLine="61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二乙醇胺</w:t>
            </w:r>
          </w:p>
        </w:tc>
      </w:tr>
      <w:tr w:rsidR="0083359E" w:rsidTr="000F7E5F">
        <w:trPr>
          <w:cantSplit/>
        </w:trPr>
        <w:tc>
          <w:tcPr>
            <w:tcW w:w="2268" w:type="dxa"/>
            <w:vAlign w:val="center"/>
          </w:tcPr>
          <w:p w:rsidR="0083359E" w:rsidRDefault="0083359E" w:rsidP="000F7E5F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联合国(UN)</w:t>
            </w:r>
          </w:p>
        </w:tc>
        <w:tc>
          <w:tcPr>
            <w:tcW w:w="1517" w:type="dxa"/>
          </w:tcPr>
          <w:p w:rsidR="0083359E" w:rsidRDefault="0083359E" w:rsidP="000F7E5F">
            <w:pPr>
              <w:spacing w:line="280" w:lineRule="exact"/>
              <w:ind w:firstLine="61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/</w:t>
            </w:r>
          </w:p>
        </w:tc>
        <w:tc>
          <w:tcPr>
            <w:tcW w:w="1183" w:type="dxa"/>
            <w:vAlign w:val="center"/>
          </w:tcPr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危险类别</w:t>
            </w:r>
          </w:p>
        </w:tc>
        <w:tc>
          <w:tcPr>
            <w:tcW w:w="1184" w:type="dxa"/>
            <w:vAlign w:val="center"/>
          </w:tcPr>
          <w:p w:rsidR="0083359E" w:rsidRDefault="0083359E" w:rsidP="000F7E5F">
            <w:pPr>
              <w:spacing w:line="280" w:lineRule="exact"/>
              <w:ind w:firstLine="61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/</w:t>
            </w:r>
          </w:p>
        </w:tc>
        <w:tc>
          <w:tcPr>
            <w:tcW w:w="1185" w:type="dxa"/>
            <w:vAlign w:val="center"/>
          </w:tcPr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包装类别</w:t>
            </w:r>
          </w:p>
        </w:tc>
        <w:tc>
          <w:tcPr>
            <w:tcW w:w="1185" w:type="dxa"/>
            <w:vAlign w:val="center"/>
          </w:tcPr>
          <w:p w:rsidR="0083359E" w:rsidRDefault="0083359E" w:rsidP="000F7E5F">
            <w:pPr>
              <w:spacing w:line="280" w:lineRule="exact"/>
              <w:ind w:firstLine="619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/</w:t>
            </w:r>
          </w:p>
        </w:tc>
      </w:tr>
      <w:tr w:rsidR="0083359E" w:rsidTr="000F7E5F">
        <w:trPr>
          <w:cantSplit/>
        </w:trPr>
        <w:tc>
          <w:tcPr>
            <w:tcW w:w="2268" w:type="dxa"/>
          </w:tcPr>
          <w:p w:rsidR="0083359E" w:rsidRDefault="0083359E" w:rsidP="000F7E5F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国内</w:t>
            </w:r>
          </w:p>
        </w:tc>
        <w:tc>
          <w:tcPr>
            <w:tcW w:w="6254" w:type="dxa"/>
            <w:gridSpan w:val="5"/>
          </w:tcPr>
          <w:p w:rsidR="0083359E" w:rsidRDefault="0083359E" w:rsidP="000F7E5F">
            <w:pPr>
              <w:spacing w:line="280" w:lineRule="exact"/>
              <w:ind w:firstLineChars="392" w:firstLine="944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t>危险化学品</w:t>
            </w:r>
          </w:p>
        </w:tc>
      </w:tr>
      <w:tr w:rsidR="0083359E" w:rsidTr="000F7E5F">
        <w:trPr>
          <w:cantSplit/>
        </w:trPr>
        <w:tc>
          <w:tcPr>
            <w:tcW w:w="2268" w:type="dxa"/>
          </w:tcPr>
          <w:p w:rsidR="0083359E" w:rsidRDefault="0083359E" w:rsidP="000F7E5F">
            <w:pPr>
              <w:spacing w:line="28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CAS号</w:t>
            </w:r>
          </w:p>
        </w:tc>
        <w:tc>
          <w:tcPr>
            <w:tcW w:w="1517" w:type="dxa"/>
          </w:tcPr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color w:val="FF0000"/>
                <w:sz w:val="24"/>
              </w:rPr>
              <w:t>111-42-2</w:t>
            </w:r>
          </w:p>
        </w:tc>
        <w:tc>
          <w:tcPr>
            <w:tcW w:w="1183" w:type="dxa"/>
            <w:vAlign w:val="center"/>
          </w:tcPr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作业量</w:t>
            </w:r>
          </w:p>
        </w:tc>
        <w:tc>
          <w:tcPr>
            <w:tcW w:w="3554" w:type="dxa"/>
            <w:gridSpan w:val="3"/>
            <w:vAlign w:val="center"/>
          </w:tcPr>
          <w:p w:rsidR="0083359E" w:rsidRDefault="0083359E" w:rsidP="000F7E5F">
            <w:pPr>
              <w:spacing w:line="280" w:lineRule="exact"/>
              <w:ind w:firstLineChars="392" w:firstLine="94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吨 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t>20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件   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t xml:space="preserve"> 1 </w:t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 TEU</w:t>
            </w:r>
          </w:p>
        </w:tc>
      </w:tr>
    </w:tbl>
    <w:p w:rsidR="0083359E" w:rsidRDefault="0083359E" w:rsidP="0083359E">
      <w:pPr>
        <w:spacing w:line="280" w:lineRule="exact"/>
        <w:rPr>
          <w:rFonts w:ascii="宋体" w:hAnsi="宋体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83359E" w:rsidTr="000F7E5F">
        <w:tc>
          <w:tcPr>
            <w:tcW w:w="9628" w:type="dxa"/>
          </w:tcPr>
          <w:p w:rsidR="0083359E" w:rsidRDefault="0083359E" w:rsidP="000F7E5F">
            <w:pPr>
              <w:spacing w:line="280" w:lineRule="exact"/>
              <w:ind w:firstLineChars="1395" w:firstLine="336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货物运输形式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t>（按实际情况勾选）</w:t>
            </w:r>
          </w:p>
        </w:tc>
      </w:tr>
      <w:tr w:rsidR="0083359E" w:rsidTr="000F7E5F">
        <w:tc>
          <w:tcPr>
            <w:tcW w:w="9628" w:type="dxa"/>
          </w:tcPr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包装件（□单一包件     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sz w:val="24"/>
              </w:rPr>
              <w:t>20′集装箱   □40′集装箱    □其它  ）</w:t>
            </w:r>
          </w:p>
        </w:tc>
      </w:tr>
      <w:tr w:rsidR="0083359E" w:rsidTr="000F7E5F">
        <w:tc>
          <w:tcPr>
            <w:tcW w:w="9628" w:type="dxa"/>
          </w:tcPr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散  装（ □液体         </w:t>
            </w:r>
            <w:r>
              <w:rPr>
                <w:rFonts w:ascii="宋体" w:hAnsi="宋体" w:hint="eastAsia"/>
                <w:b/>
                <w:bCs/>
                <w:sz w:val="24"/>
              </w:rPr>
              <w:sym w:font="Wingdings 2" w:char="00A3"/>
            </w:r>
            <w:r>
              <w:rPr>
                <w:rFonts w:ascii="宋体" w:hAnsi="宋体" w:hint="eastAsia"/>
                <w:b/>
                <w:bCs/>
                <w:sz w:val="24"/>
              </w:rPr>
              <w:t>固体         □气体          □其它  ）</w:t>
            </w:r>
          </w:p>
        </w:tc>
      </w:tr>
      <w:tr w:rsidR="0083359E" w:rsidTr="000F7E5F">
        <w:tc>
          <w:tcPr>
            <w:tcW w:w="9628" w:type="dxa"/>
          </w:tcPr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中  散（ □柔性         □刚性         □其它  ）</w:t>
            </w:r>
          </w:p>
        </w:tc>
      </w:tr>
      <w:tr w:rsidR="0083359E" w:rsidTr="000F7E5F">
        <w:tc>
          <w:tcPr>
            <w:tcW w:w="9628" w:type="dxa"/>
          </w:tcPr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罐  柜（ □集装箱       □槽罐车       □其它  ）</w:t>
            </w:r>
          </w:p>
        </w:tc>
      </w:tr>
    </w:tbl>
    <w:p w:rsidR="0083359E" w:rsidRDefault="0083359E" w:rsidP="0083359E">
      <w:pPr>
        <w:spacing w:line="280" w:lineRule="exact"/>
        <w:rPr>
          <w:rFonts w:ascii="宋体" w:hAnsi="宋体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83359E" w:rsidTr="000F7E5F">
        <w:tc>
          <w:tcPr>
            <w:tcW w:w="9628" w:type="dxa"/>
          </w:tcPr>
          <w:p w:rsidR="0083359E" w:rsidRDefault="0083359E" w:rsidP="000F7E5F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港口作业方式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t>（按实际情况勾选）</w:t>
            </w:r>
          </w:p>
        </w:tc>
      </w:tr>
      <w:tr w:rsidR="0083359E" w:rsidTr="000F7E5F">
        <w:tc>
          <w:tcPr>
            <w:tcW w:w="9628" w:type="dxa"/>
          </w:tcPr>
          <w:p w:rsidR="0083359E" w:rsidRDefault="0083359E" w:rsidP="000F7E5F">
            <w:pPr>
              <w:spacing w:line="280" w:lineRule="exact"/>
              <w:ind w:firstLineChars="700" w:firstLine="1687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sym w:font="Wingdings 2" w:char="0052"/>
            </w:r>
            <w:r>
              <w:rPr>
                <w:rFonts w:ascii="宋体" w:hAnsi="宋体" w:hint="eastAsia"/>
                <w:b/>
                <w:bCs/>
                <w:sz w:val="24"/>
              </w:rPr>
              <w:t xml:space="preserve">装卸            □过驳         □储存   </w:t>
            </w:r>
          </w:p>
        </w:tc>
      </w:tr>
    </w:tbl>
    <w:p w:rsidR="0083359E" w:rsidRDefault="0083359E" w:rsidP="0083359E">
      <w:pPr>
        <w:spacing w:line="280" w:lineRule="exact"/>
        <w:rPr>
          <w:rFonts w:ascii="宋体" w:hAnsi="宋体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83359E" w:rsidTr="000F7E5F">
        <w:trPr>
          <w:trHeight w:val="1145"/>
        </w:trPr>
        <w:tc>
          <w:tcPr>
            <w:tcW w:w="9628" w:type="dxa"/>
          </w:tcPr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附交的相关单证及集装箱箱号：</w:t>
            </w:r>
          </w:p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</w:p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t>JY22******（证书编号）（要求另附复印件），UETU*******（箱号）</w:t>
            </w:r>
          </w:p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83359E" w:rsidRDefault="0083359E" w:rsidP="0083359E">
      <w:pPr>
        <w:spacing w:line="280" w:lineRule="exact"/>
        <w:rPr>
          <w:rFonts w:ascii="宋体" w:hAnsi="宋体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83359E" w:rsidTr="000F7E5F">
        <w:trPr>
          <w:trHeight w:val="1085"/>
        </w:trPr>
        <w:tc>
          <w:tcPr>
            <w:tcW w:w="9628" w:type="dxa"/>
          </w:tcPr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安全防范措施：</w:t>
            </w:r>
          </w:p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color w:val="FF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t>严格按照</w:t>
            </w:r>
            <w:r w:rsidR="00DB260A">
              <w:rPr>
                <w:rFonts w:ascii="宋体" w:hAnsi="宋体" w:hint="eastAsia"/>
                <w:b/>
                <w:bCs/>
                <w:color w:val="FF0000"/>
                <w:sz w:val="24"/>
              </w:rPr>
              <w:t>*******</w:t>
            </w:r>
            <w:r w:rsidR="00DB260A">
              <w:rPr>
                <w:rFonts w:ascii="宋体" w:hAnsi="宋体"/>
                <w:b/>
                <w:bCs/>
                <w:color w:val="FF0000"/>
                <w:sz w:val="24"/>
              </w:rPr>
              <w:t>等</w:t>
            </w:r>
            <w:r>
              <w:rPr>
                <w:rFonts w:ascii="宋体" w:hAnsi="宋体" w:hint="eastAsia"/>
                <w:b/>
                <w:bCs/>
                <w:color w:val="FF0000"/>
                <w:sz w:val="24"/>
              </w:rPr>
              <w:t>特性做好安全防范措施。</w:t>
            </w:r>
          </w:p>
          <w:p w:rsidR="0083359E" w:rsidRPr="00DB260A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83359E" w:rsidRDefault="0083359E" w:rsidP="0083359E">
      <w:pPr>
        <w:spacing w:line="280" w:lineRule="exact"/>
        <w:rPr>
          <w:rFonts w:ascii="宋体" w:hAnsi="宋体"/>
          <w:b/>
          <w:b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1"/>
        <w:gridCol w:w="3203"/>
        <w:gridCol w:w="3468"/>
      </w:tblGrid>
      <w:tr w:rsidR="0083359E" w:rsidTr="000F7E5F">
        <w:trPr>
          <w:trHeight w:val="3610"/>
        </w:trPr>
        <w:tc>
          <w:tcPr>
            <w:tcW w:w="1908" w:type="dxa"/>
          </w:tcPr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申报声明：</w:t>
            </w:r>
          </w:p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    以上申报内容及附交的相关单证齐全、正确无误，具备和符合港口危险货物安全作业条件。</w:t>
            </w:r>
          </w:p>
        </w:tc>
        <w:tc>
          <w:tcPr>
            <w:tcW w:w="3321" w:type="dxa"/>
          </w:tcPr>
          <w:p w:rsidR="0083359E" w:rsidRDefault="0083359E" w:rsidP="000F7E5F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申报员签名：</w:t>
            </w:r>
            <w:r w:rsidRPr="007B3C72">
              <w:rPr>
                <w:rFonts w:ascii="宋体" w:hAnsi="宋体" w:hint="eastAsia"/>
                <w:b/>
                <w:bCs/>
                <w:color w:val="0070C0"/>
                <w:sz w:val="24"/>
              </w:rPr>
              <w:t>**</w:t>
            </w:r>
          </w:p>
          <w:p w:rsidR="0083359E" w:rsidRPr="007B3C72" w:rsidRDefault="0083359E" w:rsidP="000F7E5F">
            <w:pPr>
              <w:spacing w:line="400" w:lineRule="exact"/>
              <w:rPr>
                <w:rFonts w:ascii="宋体" w:hAnsi="宋体"/>
                <w:b/>
                <w:bCs/>
                <w:color w:val="0070C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申报员证号：</w:t>
            </w:r>
            <w:r w:rsidRPr="007B3C72">
              <w:rPr>
                <w:rFonts w:ascii="宋体" w:hAnsi="宋体" w:hint="eastAsia"/>
                <w:b/>
                <w:bCs/>
                <w:color w:val="0070C0"/>
                <w:sz w:val="24"/>
              </w:rPr>
              <w:t>**</w:t>
            </w:r>
          </w:p>
          <w:p w:rsidR="0083359E" w:rsidRPr="007B3C72" w:rsidRDefault="0083359E" w:rsidP="000F7E5F">
            <w:pPr>
              <w:spacing w:line="400" w:lineRule="exact"/>
              <w:rPr>
                <w:rFonts w:ascii="宋体" w:hAnsi="宋体"/>
                <w:b/>
                <w:bCs/>
                <w:color w:val="0070C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申报单位：</w:t>
            </w:r>
            <w:r w:rsidRPr="007B3C72">
              <w:rPr>
                <w:rFonts w:ascii="宋体" w:hAnsi="宋体" w:hint="eastAsia"/>
                <w:b/>
                <w:bCs/>
                <w:color w:val="0070C0"/>
                <w:sz w:val="24"/>
              </w:rPr>
              <w:t>**</w:t>
            </w:r>
          </w:p>
          <w:p w:rsidR="0083359E" w:rsidRPr="007B3C72" w:rsidRDefault="0083359E" w:rsidP="000F7E5F">
            <w:pPr>
              <w:spacing w:line="400" w:lineRule="exact"/>
              <w:rPr>
                <w:rFonts w:ascii="宋体" w:hAnsi="宋体"/>
                <w:b/>
                <w:bCs/>
                <w:color w:val="0070C0"/>
                <w:sz w:val="24"/>
              </w:rPr>
            </w:pPr>
            <w:r w:rsidRPr="007B3C72">
              <w:rPr>
                <w:rFonts w:ascii="宋体" w:hAnsi="宋体" w:hint="eastAsia"/>
                <w:b/>
                <w:bCs/>
                <w:color w:val="0070C0"/>
                <w:sz w:val="24"/>
              </w:rPr>
              <w:t>（加盖作业</w:t>
            </w:r>
            <w:r w:rsidR="00B43AF4" w:rsidRPr="007B3C72">
              <w:rPr>
                <w:rFonts w:ascii="宋体" w:hAnsi="宋体" w:hint="eastAsia"/>
                <w:b/>
                <w:bCs/>
                <w:color w:val="0070C0"/>
                <w:sz w:val="24"/>
              </w:rPr>
              <w:t>码头</w:t>
            </w:r>
            <w:r w:rsidRPr="007B3C72">
              <w:rPr>
                <w:rFonts w:ascii="宋体" w:hAnsi="宋体" w:hint="eastAsia"/>
                <w:b/>
                <w:bCs/>
                <w:color w:val="0070C0"/>
                <w:sz w:val="24"/>
              </w:rPr>
              <w:t>企业印章）</w:t>
            </w:r>
          </w:p>
          <w:p w:rsidR="0083359E" w:rsidRDefault="0083359E" w:rsidP="000F7E5F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  <w:p w:rsidR="0083359E" w:rsidRPr="007B3C72" w:rsidRDefault="0083359E" w:rsidP="000F7E5F">
            <w:pPr>
              <w:spacing w:line="400" w:lineRule="exact"/>
              <w:rPr>
                <w:rFonts w:ascii="宋体" w:hAnsi="宋体"/>
                <w:b/>
                <w:bCs/>
                <w:color w:val="0070C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传真电话：</w:t>
            </w:r>
            <w:r w:rsidRPr="007B3C72">
              <w:rPr>
                <w:rFonts w:ascii="宋体" w:hAnsi="宋体" w:hint="eastAsia"/>
                <w:b/>
                <w:bCs/>
                <w:color w:val="0070C0"/>
                <w:sz w:val="24"/>
              </w:rPr>
              <w:t>****</w:t>
            </w:r>
          </w:p>
          <w:p w:rsidR="0083359E" w:rsidRPr="007B3C72" w:rsidRDefault="0083359E" w:rsidP="000F7E5F">
            <w:pPr>
              <w:spacing w:line="400" w:lineRule="exact"/>
              <w:rPr>
                <w:rFonts w:ascii="宋体" w:hAnsi="宋体"/>
                <w:b/>
                <w:bCs/>
                <w:color w:val="0070C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应急电话：</w:t>
            </w:r>
            <w:r w:rsidRPr="007B3C72">
              <w:rPr>
                <w:rFonts w:ascii="宋体" w:hAnsi="宋体" w:hint="eastAsia"/>
                <w:b/>
                <w:bCs/>
                <w:color w:val="0070C0"/>
                <w:sz w:val="24"/>
              </w:rPr>
              <w:t>手机号</w:t>
            </w:r>
          </w:p>
          <w:p w:rsidR="0083359E" w:rsidRPr="007B3C72" w:rsidRDefault="0083359E" w:rsidP="000F7E5F">
            <w:pPr>
              <w:spacing w:line="400" w:lineRule="exact"/>
              <w:rPr>
                <w:rFonts w:ascii="宋体" w:hAnsi="宋体"/>
                <w:b/>
                <w:bCs/>
                <w:color w:val="0070C0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申报日期/时间</w:t>
            </w:r>
            <w:r w:rsidRPr="007B3C72">
              <w:rPr>
                <w:rFonts w:ascii="宋体" w:hAnsi="宋体" w:hint="eastAsia"/>
                <w:b/>
                <w:bCs/>
                <w:color w:val="0070C0"/>
                <w:sz w:val="24"/>
              </w:rPr>
              <w:t>：**/**</w:t>
            </w:r>
          </w:p>
          <w:p w:rsidR="0083359E" w:rsidRDefault="0083359E" w:rsidP="000F7E5F">
            <w:pPr>
              <w:spacing w:line="400" w:lineRule="exact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3605" w:type="dxa"/>
          </w:tcPr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 xml:space="preserve">核准意见： </w:t>
            </w:r>
          </w:p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</w:p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</w:p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核准部门：</w:t>
            </w:r>
          </w:p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</w:p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</w:p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</w:p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</w:p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核 准 人：</w:t>
            </w:r>
          </w:p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</w:p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</w:p>
          <w:p w:rsidR="0083359E" w:rsidRDefault="0083359E" w:rsidP="000F7E5F">
            <w:pPr>
              <w:spacing w:line="28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核准时间：</w:t>
            </w:r>
          </w:p>
        </w:tc>
      </w:tr>
    </w:tbl>
    <w:p w:rsidR="0083359E" w:rsidRDefault="0083359E" w:rsidP="0083359E">
      <w:pPr>
        <w:tabs>
          <w:tab w:val="left" w:pos="4815"/>
        </w:tabs>
        <w:spacing w:line="260" w:lineRule="exact"/>
        <w:rPr>
          <w:rFonts w:ascii="宋体" w:hAnsi="宋体"/>
          <w:b/>
          <w:bCs/>
          <w:szCs w:val="21"/>
        </w:rPr>
      </w:pPr>
    </w:p>
    <w:p w:rsidR="0083359E" w:rsidRDefault="0083359E" w:rsidP="0083359E">
      <w:pPr>
        <w:tabs>
          <w:tab w:val="left" w:pos="4815"/>
        </w:tabs>
        <w:spacing w:line="260" w:lineRule="exact"/>
        <w:rPr>
          <w:rFonts w:ascii="宋体" w:hAnsi="宋体"/>
          <w:b/>
          <w:bCs/>
          <w:w w:val="90"/>
          <w:szCs w:val="21"/>
        </w:rPr>
      </w:pPr>
      <w:r>
        <w:rPr>
          <w:rFonts w:ascii="宋体" w:hAnsi="宋体" w:hint="eastAsia"/>
          <w:b/>
          <w:bCs/>
          <w:w w:val="90"/>
          <w:szCs w:val="21"/>
        </w:rPr>
        <w:t>注：本申报单一式两份。其中一份为申报人持有、另一份为核准部门持有，以备查。</w:t>
      </w:r>
    </w:p>
    <w:p w:rsidR="0083359E" w:rsidRDefault="0083359E" w:rsidP="00F523CC">
      <w:pPr>
        <w:tabs>
          <w:tab w:val="left" w:pos="4815"/>
        </w:tabs>
        <w:spacing w:line="260" w:lineRule="exact"/>
        <w:ind w:firstLineChars="200" w:firstLine="422"/>
        <w:rPr>
          <w:rFonts w:ascii="宋体"/>
          <w:b/>
        </w:rPr>
      </w:pPr>
    </w:p>
    <w:sectPr w:rsidR="0083359E" w:rsidSect="007326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584" w:rsidRDefault="00502584" w:rsidP="00575C8E">
      <w:r>
        <w:separator/>
      </w:r>
    </w:p>
  </w:endnote>
  <w:endnote w:type="continuationSeparator" w:id="1">
    <w:p w:rsidR="00502584" w:rsidRDefault="00502584" w:rsidP="00575C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296377"/>
      <w:docPartObj>
        <w:docPartGallery w:val="Page Numbers (Bottom of Page)"/>
        <w:docPartUnique/>
      </w:docPartObj>
    </w:sdtPr>
    <w:sdtContent>
      <w:p w:rsidR="00575C8E" w:rsidRDefault="00732650">
        <w:pPr>
          <w:pStyle w:val="a6"/>
          <w:jc w:val="center"/>
        </w:pPr>
        <w:r>
          <w:fldChar w:fldCharType="begin"/>
        </w:r>
        <w:r w:rsidR="00575C8E">
          <w:instrText>PAGE   \* MERGEFORMAT</w:instrText>
        </w:r>
        <w:r>
          <w:fldChar w:fldCharType="separate"/>
        </w:r>
        <w:r w:rsidR="00F523CC" w:rsidRPr="00F523CC">
          <w:rPr>
            <w:noProof/>
            <w:lang w:val="zh-CN"/>
          </w:rPr>
          <w:t>1</w:t>
        </w:r>
        <w:r>
          <w:fldChar w:fldCharType="end"/>
        </w:r>
      </w:p>
    </w:sdtContent>
  </w:sdt>
  <w:p w:rsidR="00575C8E" w:rsidRDefault="00575C8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584" w:rsidRDefault="00502584" w:rsidP="00575C8E">
      <w:r>
        <w:separator/>
      </w:r>
    </w:p>
  </w:footnote>
  <w:footnote w:type="continuationSeparator" w:id="1">
    <w:p w:rsidR="00502584" w:rsidRDefault="00502584" w:rsidP="00575C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106F2"/>
    <w:multiLevelType w:val="hybridMultilevel"/>
    <w:tmpl w:val="060E88E4"/>
    <w:lvl w:ilvl="0" w:tplc="EBE8C65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4B28"/>
    <w:rsid w:val="00002294"/>
    <w:rsid w:val="00052D06"/>
    <w:rsid w:val="00066A28"/>
    <w:rsid w:val="000A6F97"/>
    <w:rsid w:val="000A712E"/>
    <w:rsid w:val="000B7378"/>
    <w:rsid w:val="000C2A62"/>
    <w:rsid w:val="00143814"/>
    <w:rsid w:val="0016008E"/>
    <w:rsid w:val="001677BB"/>
    <w:rsid w:val="00175C50"/>
    <w:rsid w:val="001F2ACC"/>
    <w:rsid w:val="001F7F6E"/>
    <w:rsid w:val="0020579D"/>
    <w:rsid w:val="00206417"/>
    <w:rsid w:val="00222D5F"/>
    <w:rsid w:val="00224548"/>
    <w:rsid w:val="00243B14"/>
    <w:rsid w:val="0024535D"/>
    <w:rsid w:val="002611EC"/>
    <w:rsid w:val="00297E19"/>
    <w:rsid w:val="002A689D"/>
    <w:rsid w:val="002C220A"/>
    <w:rsid w:val="00301E94"/>
    <w:rsid w:val="00364DF8"/>
    <w:rsid w:val="0037231C"/>
    <w:rsid w:val="00383612"/>
    <w:rsid w:val="003F7D7E"/>
    <w:rsid w:val="004001EE"/>
    <w:rsid w:val="00447BCA"/>
    <w:rsid w:val="004522C0"/>
    <w:rsid w:val="00490108"/>
    <w:rsid w:val="004B301B"/>
    <w:rsid w:val="004C1336"/>
    <w:rsid w:val="00502584"/>
    <w:rsid w:val="0050339B"/>
    <w:rsid w:val="0050611C"/>
    <w:rsid w:val="00511AD3"/>
    <w:rsid w:val="00554D44"/>
    <w:rsid w:val="00575C8E"/>
    <w:rsid w:val="005939CC"/>
    <w:rsid w:val="00597604"/>
    <w:rsid w:val="005C008D"/>
    <w:rsid w:val="005E4AF6"/>
    <w:rsid w:val="00626697"/>
    <w:rsid w:val="006445FB"/>
    <w:rsid w:val="00647FEC"/>
    <w:rsid w:val="00651917"/>
    <w:rsid w:val="00651C48"/>
    <w:rsid w:val="006F1AA5"/>
    <w:rsid w:val="0070116C"/>
    <w:rsid w:val="00732650"/>
    <w:rsid w:val="007405AE"/>
    <w:rsid w:val="0076202A"/>
    <w:rsid w:val="00774257"/>
    <w:rsid w:val="0079026E"/>
    <w:rsid w:val="007B3C72"/>
    <w:rsid w:val="007C621C"/>
    <w:rsid w:val="00811218"/>
    <w:rsid w:val="00816443"/>
    <w:rsid w:val="00817F84"/>
    <w:rsid w:val="0083359E"/>
    <w:rsid w:val="00856362"/>
    <w:rsid w:val="008E2E38"/>
    <w:rsid w:val="008E4AB9"/>
    <w:rsid w:val="009026C6"/>
    <w:rsid w:val="009252B4"/>
    <w:rsid w:val="00954B28"/>
    <w:rsid w:val="00961D20"/>
    <w:rsid w:val="00984F2A"/>
    <w:rsid w:val="009A0EA2"/>
    <w:rsid w:val="00A723AC"/>
    <w:rsid w:val="00A72A41"/>
    <w:rsid w:val="00A80FA9"/>
    <w:rsid w:val="00A86395"/>
    <w:rsid w:val="00AA1C86"/>
    <w:rsid w:val="00AB6422"/>
    <w:rsid w:val="00AC50CB"/>
    <w:rsid w:val="00AD5902"/>
    <w:rsid w:val="00AE16AD"/>
    <w:rsid w:val="00AF29DF"/>
    <w:rsid w:val="00B068AD"/>
    <w:rsid w:val="00B06AB5"/>
    <w:rsid w:val="00B16ACE"/>
    <w:rsid w:val="00B2573B"/>
    <w:rsid w:val="00B43AF4"/>
    <w:rsid w:val="00B520F8"/>
    <w:rsid w:val="00B53E6B"/>
    <w:rsid w:val="00BA6667"/>
    <w:rsid w:val="00BC20BE"/>
    <w:rsid w:val="00BE5EA3"/>
    <w:rsid w:val="00C03999"/>
    <w:rsid w:val="00C42056"/>
    <w:rsid w:val="00C9353E"/>
    <w:rsid w:val="00CB4EAC"/>
    <w:rsid w:val="00CC6620"/>
    <w:rsid w:val="00CF6D4C"/>
    <w:rsid w:val="00CF770C"/>
    <w:rsid w:val="00D1009F"/>
    <w:rsid w:val="00D34934"/>
    <w:rsid w:val="00D4282E"/>
    <w:rsid w:val="00D76AA9"/>
    <w:rsid w:val="00D824F4"/>
    <w:rsid w:val="00DB260A"/>
    <w:rsid w:val="00DD77E7"/>
    <w:rsid w:val="00DF5BBA"/>
    <w:rsid w:val="00E8118A"/>
    <w:rsid w:val="00E828B5"/>
    <w:rsid w:val="00E9199A"/>
    <w:rsid w:val="00E947B2"/>
    <w:rsid w:val="00F319D2"/>
    <w:rsid w:val="00F4227A"/>
    <w:rsid w:val="00F440FA"/>
    <w:rsid w:val="00F523CC"/>
    <w:rsid w:val="00F60B0C"/>
    <w:rsid w:val="00FE1BC4"/>
    <w:rsid w:val="00FE6A2B"/>
    <w:rsid w:val="00FF2118"/>
    <w:rsid w:val="00FF5A63"/>
    <w:rsid w:val="00FF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02A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37231C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7231C"/>
  </w:style>
  <w:style w:type="paragraph" w:styleId="a5">
    <w:name w:val="header"/>
    <w:basedOn w:val="a"/>
    <w:link w:val="Char0"/>
    <w:uiPriority w:val="99"/>
    <w:unhideWhenUsed/>
    <w:rsid w:val="00575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75C8E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75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75C8E"/>
    <w:rPr>
      <w:sz w:val="18"/>
      <w:szCs w:val="18"/>
    </w:rPr>
  </w:style>
  <w:style w:type="table" w:styleId="a7">
    <w:name w:val="Table Grid"/>
    <w:basedOn w:val="a1"/>
    <w:uiPriority w:val="39"/>
    <w:rsid w:val="00817F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Microsoft</cp:lastModifiedBy>
  <cp:revision>2</cp:revision>
  <dcterms:created xsi:type="dcterms:W3CDTF">2022-06-28T02:13:00Z</dcterms:created>
  <dcterms:modified xsi:type="dcterms:W3CDTF">2022-06-28T02:13:00Z</dcterms:modified>
</cp:coreProperties>
</file>