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CA0B" w14:textId="77777777" w:rsidR="000E37DA" w:rsidRDefault="000E37DA" w:rsidP="000E37DA">
      <w:pPr>
        <w:spacing w:after="0" w:line="240" w:lineRule="auto"/>
        <w:jc w:val="center"/>
        <w:rPr>
          <w:rFonts w:eastAsia="Times New Roman" w:cstheme="minorHAnsi"/>
          <w:b/>
          <w:bCs/>
          <w:sz w:val="32"/>
          <w:szCs w:val="32"/>
        </w:rPr>
      </w:pPr>
      <w:r w:rsidRPr="000E37DA">
        <w:rPr>
          <w:rFonts w:eastAsia="Times New Roman" w:cstheme="minorHAnsi"/>
          <w:b/>
          <w:bCs/>
          <w:sz w:val="32"/>
          <w:szCs w:val="32"/>
        </w:rPr>
        <w:t>Letter of Acknowledgement</w:t>
      </w:r>
    </w:p>
    <w:p w14:paraId="5F9E4A42" w14:textId="789F5DFE" w:rsidR="000E37DA" w:rsidRPr="000E37DA" w:rsidRDefault="000E37DA" w:rsidP="000E37DA">
      <w:pPr>
        <w:spacing w:after="0" w:line="240" w:lineRule="auto"/>
        <w:jc w:val="center"/>
        <w:rPr>
          <w:rFonts w:eastAsia="Times New Roman" w:cstheme="minorHAnsi"/>
          <w:b/>
          <w:bCs/>
          <w:sz w:val="32"/>
          <w:szCs w:val="32"/>
        </w:rPr>
      </w:pPr>
      <w:r w:rsidRPr="000E37DA">
        <w:rPr>
          <w:rFonts w:eastAsia="Times New Roman" w:cstheme="minorHAnsi"/>
          <w:b/>
          <w:bCs/>
          <w:sz w:val="32"/>
          <w:szCs w:val="32"/>
        </w:rPr>
        <w:t>Shipments released by way of “Telex Release”</w:t>
      </w:r>
    </w:p>
    <w:p w14:paraId="13D03CB9" w14:textId="77777777" w:rsidR="000E37DA" w:rsidRDefault="000E37DA" w:rsidP="000E37DA">
      <w:pPr>
        <w:spacing w:after="0" w:line="240" w:lineRule="auto"/>
        <w:rPr>
          <w:rFonts w:eastAsia="Times New Roman" w:cstheme="minorHAnsi"/>
          <w:b/>
          <w:sz w:val="20"/>
          <w:szCs w:val="20"/>
        </w:rPr>
      </w:pPr>
    </w:p>
    <w:p w14:paraId="0B527917" w14:textId="09B754D6" w:rsidR="000E37DA" w:rsidRDefault="000E37DA" w:rsidP="000E37DA">
      <w:pPr>
        <w:spacing w:after="0" w:line="240" w:lineRule="auto"/>
        <w:rPr>
          <w:rFonts w:eastAsia="Times New Roman" w:cstheme="minorHAnsi"/>
          <w:b/>
          <w:sz w:val="20"/>
          <w:szCs w:val="20"/>
        </w:rPr>
      </w:pPr>
    </w:p>
    <w:p w14:paraId="593E38E2" w14:textId="77777777" w:rsidR="000E37DA" w:rsidRDefault="000E37DA" w:rsidP="000E37DA">
      <w:pPr>
        <w:spacing w:after="0" w:line="240" w:lineRule="auto"/>
        <w:rPr>
          <w:rFonts w:eastAsia="Times New Roman" w:cstheme="minorHAnsi"/>
          <w:b/>
          <w:sz w:val="20"/>
          <w:szCs w:val="20"/>
        </w:rPr>
      </w:pPr>
    </w:p>
    <w:p w14:paraId="7A806E69" w14:textId="7DDFE641" w:rsidR="000E37DA" w:rsidRPr="000E37DA" w:rsidRDefault="000E37DA" w:rsidP="000E37DA">
      <w:pPr>
        <w:spacing w:after="0" w:line="240" w:lineRule="auto"/>
        <w:rPr>
          <w:rFonts w:eastAsia="Times New Roman" w:cstheme="minorHAnsi"/>
          <w:b/>
        </w:rPr>
      </w:pPr>
      <w:r w:rsidRPr="000E37DA">
        <w:rPr>
          <w:rFonts w:eastAsia="Times New Roman" w:cstheme="minorHAnsi"/>
          <w:b/>
        </w:rPr>
        <w:t>To : MSC Mediterranean Shipping Company SA, its agents and affiliates (hereinafter “MSC”)</w:t>
      </w:r>
    </w:p>
    <w:p w14:paraId="6370311E" w14:textId="67C41D7D" w:rsidR="000E37DA" w:rsidRDefault="000E37DA" w:rsidP="000E37DA">
      <w:pPr>
        <w:tabs>
          <w:tab w:val="left" w:pos="1906"/>
        </w:tabs>
        <w:spacing w:after="0" w:line="240" w:lineRule="auto"/>
        <w:jc w:val="both"/>
      </w:pPr>
    </w:p>
    <w:p w14:paraId="69AC36F9" w14:textId="77777777" w:rsidR="000E37DA" w:rsidRDefault="000E37DA" w:rsidP="000E37DA">
      <w:pPr>
        <w:tabs>
          <w:tab w:val="left" w:pos="1906"/>
        </w:tabs>
        <w:spacing w:after="0" w:line="240" w:lineRule="auto"/>
        <w:jc w:val="both"/>
      </w:pPr>
    </w:p>
    <w:p w14:paraId="2C18AE87" w14:textId="0EC5E43F" w:rsid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Dear Sirs,</w:t>
      </w:r>
    </w:p>
    <w:p w14:paraId="58D20D0B" w14:textId="77777777" w:rsidR="000E37DA" w:rsidRPr="000E37DA" w:rsidRDefault="000E37DA" w:rsidP="000E37DA">
      <w:pPr>
        <w:tabs>
          <w:tab w:val="left" w:pos="1906"/>
        </w:tabs>
        <w:spacing w:after="0" w:line="240" w:lineRule="auto"/>
        <w:jc w:val="both"/>
        <w:rPr>
          <w:rFonts w:eastAsia="Times New Roman" w:cstheme="minorHAnsi"/>
          <w:sz w:val="20"/>
          <w:szCs w:val="20"/>
        </w:rPr>
      </w:pPr>
    </w:p>
    <w:p w14:paraId="01254500" w14:textId="75ABB03E" w:rsid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In consideration of MSC accepting to deliver to us shipments carried under bills of lading</w:t>
      </w:r>
      <w:r>
        <w:rPr>
          <w:rFonts w:eastAsia="Times New Roman" w:cstheme="minorHAnsi"/>
          <w:sz w:val="20"/>
          <w:szCs w:val="20"/>
        </w:rPr>
        <w:t xml:space="preserve"> </w:t>
      </w:r>
      <w:r w:rsidRPr="000E37DA">
        <w:rPr>
          <w:rFonts w:eastAsia="Times New Roman" w:cstheme="minorHAnsi"/>
          <w:sz w:val="20"/>
          <w:szCs w:val="20"/>
        </w:rPr>
        <w:t>by way of MSC’s</w:t>
      </w:r>
      <w:r>
        <w:rPr>
          <w:rFonts w:eastAsia="Times New Roman" w:cstheme="minorHAnsi"/>
          <w:sz w:val="20"/>
          <w:szCs w:val="20"/>
        </w:rPr>
        <w:t xml:space="preserve"> </w:t>
      </w:r>
      <w:r w:rsidRPr="000E37DA">
        <w:rPr>
          <w:rFonts w:eastAsia="Times New Roman" w:cstheme="minorHAnsi"/>
          <w:sz w:val="20"/>
          <w:szCs w:val="20"/>
        </w:rPr>
        <w:t>“Telex Release” procedure,</w:t>
      </w:r>
      <w:r>
        <w:rPr>
          <w:rFonts w:eastAsia="Times New Roman" w:cstheme="minorHAnsi"/>
          <w:sz w:val="20"/>
          <w:szCs w:val="20"/>
        </w:rPr>
        <w:t xml:space="preserve"> w</w:t>
      </w:r>
      <w:r w:rsidRPr="000E37DA">
        <w:rPr>
          <w:rFonts w:eastAsia="Times New Roman" w:cstheme="minorHAnsi"/>
          <w:sz w:val="20"/>
          <w:szCs w:val="20"/>
        </w:rPr>
        <w:t>e, the undersigned</w:t>
      </w:r>
      <w:r w:rsidR="00534261">
        <w:rPr>
          <w:rFonts w:eastAsia="Times New Roman" w:cstheme="minorHAnsi"/>
          <w:sz w:val="20"/>
          <w:szCs w:val="20"/>
        </w:rPr>
        <w:t xml:space="preserve"> </w:t>
      </w:r>
      <w:r w:rsidRPr="00534261">
        <w:rPr>
          <w:rFonts w:eastAsia="Times New Roman" w:cstheme="minorHAnsi"/>
          <w:color w:val="FF0000"/>
          <w:sz w:val="20"/>
          <w:szCs w:val="20"/>
        </w:rPr>
        <w:t>[</w:t>
      </w:r>
      <w:r w:rsidR="006334D8">
        <w:rPr>
          <w:rFonts w:ascii="SimSun" w:hAnsi="SimSun" w:cs="SimSun" w:hint="eastAsia"/>
          <w:i/>
          <w:iCs/>
          <w:color w:val="FF0000"/>
          <w:sz w:val="20"/>
          <w:szCs w:val="20"/>
          <w:lang w:eastAsia="zh-CN"/>
        </w:rPr>
        <w:t>提单收</w:t>
      </w:r>
      <w:r w:rsidR="00057EEC">
        <w:rPr>
          <w:rFonts w:ascii="SimSun" w:hAnsi="SimSun" w:cs="SimSun" w:hint="eastAsia"/>
          <w:i/>
          <w:iCs/>
          <w:color w:val="FF0000"/>
          <w:sz w:val="20"/>
          <w:szCs w:val="20"/>
          <w:lang w:eastAsia="zh-CN"/>
        </w:rPr>
        <w:t>货人英文名全称</w:t>
      </w:r>
      <w:r w:rsidRPr="00534261">
        <w:rPr>
          <w:rFonts w:eastAsia="Times New Roman" w:cstheme="minorHAnsi"/>
          <w:color w:val="FF0000"/>
          <w:sz w:val="20"/>
          <w:szCs w:val="20"/>
        </w:rPr>
        <w:t>]</w:t>
      </w:r>
      <w:r w:rsidRPr="000E37DA">
        <w:rPr>
          <w:rFonts w:eastAsia="Times New Roman" w:cstheme="minorHAnsi"/>
          <w:sz w:val="20"/>
          <w:szCs w:val="20"/>
        </w:rPr>
        <w:t>, hereby confirm as receivers and/or consignees of said shipments:</w:t>
      </w:r>
    </w:p>
    <w:p w14:paraId="7C4B5708" w14:textId="77777777" w:rsidR="000E37DA" w:rsidRPr="000E37DA" w:rsidRDefault="000E37DA" w:rsidP="000E37DA">
      <w:pPr>
        <w:tabs>
          <w:tab w:val="left" w:pos="1906"/>
        </w:tabs>
        <w:spacing w:after="0" w:line="240" w:lineRule="auto"/>
        <w:jc w:val="both"/>
        <w:rPr>
          <w:rFonts w:eastAsia="Times New Roman" w:cstheme="minorHAnsi"/>
          <w:sz w:val="20"/>
          <w:szCs w:val="20"/>
        </w:rPr>
      </w:pPr>
    </w:p>
    <w:p w14:paraId="0DD4D08B" w14:textId="7156D167" w:rsid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a) That we have taken note of the particulars of the contract of carriage and of the Terms and Conditions applicable thereon;</w:t>
      </w:r>
    </w:p>
    <w:p w14:paraId="2AAC543B" w14:textId="77777777" w:rsidR="000E37DA" w:rsidRPr="000E37DA" w:rsidRDefault="000E37DA" w:rsidP="000E37DA">
      <w:pPr>
        <w:tabs>
          <w:tab w:val="left" w:pos="1906"/>
        </w:tabs>
        <w:spacing w:after="0" w:line="240" w:lineRule="auto"/>
        <w:jc w:val="both"/>
        <w:rPr>
          <w:rFonts w:eastAsia="Times New Roman" w:cstheme="minorHAnsi"/>
          <w:sz w:val="20"/>
          <w:szCs w:val="20"/>
        </w:rPr>
      </w:pPr>
    </w:p>
    <w:p w14:paraId="3851192C" w14:textId="30281FFF" w:rsid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b) That we accept said Terms and Conditions to be applicable and that we consider ourselves bound by said Terms and Conditions against Delivery of the shipment and, in any event, if we make or purport to make a claim in respect of subject shipment;</w:t>
      </w:r>
    </w:p>
    <w:p w14:paraId="0E6034D5" w14:textId="77777777" w:rsidR="000E37DA" w:rsidRPr="000E37DA" w:rsidRDefault="000E37DA" w:rsidP="000E37DA">
      <w:pPr>
        <w:tabs>
          <w:tab w:val="left" w:pos="1906"/>
        </w:tabs>
        <w:spacing w:after="0" w:line="240" w:lineRule="auto"/>
        <w:jc w:val="both"/>
        <w:rPr>
          <w:rFonts w:eastAsia="Times New Roman" w:cstheme="minorHAnsi"/>
          <w:sz w:val="20"/>
          <w:szCs w:val="20"/>
        </w:rPr>
      </w:pPr>
    </w:p>
    <w:p w14:paraId="1A3F8690" w14:textId="1BD795E4" w:rsid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c) That we accept to be party to the contract of carriage as a condition to the Delivery of the shipment to us or to any third party assigned by us or acting as servant or subcontractor to us;</w:t>
      </w:r>
    </w:p>
    <w:p w14:paraId="389DFC62" w14:textId="77777777" w:rsidR="000E37DA" w:rsidRPr="000E37DA" w:rsidRDefault="000E37DA" w:rsidP="000E37DA">
      <w:pPr>
        <w:tabs>
          <w:tab w:val="left" w:pos="1906"/>
        </w:tabs>
        <w:spacing w:after="0" w:line="240" w:lineRule="auto"/>
        <w:jc w:val="both"/>
        <w:rPr>
          <w:rFonts w:eastAsia="Times New Roman" w:cstheme="minorHAnsi"/>
          <w:sz w:val="20"/>
          <w:szCs w:val="20"/>
        </w:rPr>
      </w:pPr>
    </w:p>
    <w:p w14:paraId="23D67562" w14:textId="7561F036" w:rsidR="000E37DA" w:rsidRP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d) That the present undertaking will remain into force for as long as we will be using MSC’s “Telex Release” procedure and that we will keep ourselves acquainted with any change to the carrier’s Terms and Conditions that may happen from time to time.</w:t>
      </w:r>
    </w:p>
    <w:p w14:paraId="0CB44CFE" w14:textId="18E57DF3" w:rsid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We take note that for ease of reference the up-to-date version of these Terms and Conditions is always available from MSC’s We</w:t>
      </w:r>
      <w:r>
        <w:rPr>
          <w:rFonts w:eastAsia="Times New Roman" w:cstheme="minorHAnsi"/>
          <w:sz w:val="20"/>
          <w:szCs w:val="20"/>
        </w:rPr>
        <w:t xml:space="preserve">bsite </w:t>
      </w:r>
      <w:hyperlink r:id="rId10" w:history="1">
        <w:r w:rsidRPr="003C6081">
          <w:rPr>
            <w:rStyle w:val="Hyperlink"/>
            <w:rFonts w:eastAsia="Times New Roman" w:cstheme="minorHAnsi"/>
            <w:sz w:val="20"/>
            <w:szCs w:val="20"/>
          </w:rPr>
          <w:t>www.msc.com</w:t>
        </w:r>
      </w:hyperlink>
      <w:r>
        <w:rPr>
          <w:rFonts w:eastAsia="Times New Roman" w:cstheme="minorHAnsi"/>
          <w:sz w:val="20"/>
          <w:szCs w:val="20"/>
        </w:rPr>
        <w:t xml:space="preserve"> </w:t>
      </w:r>
    </w:p>
    <w:p w14:paraId="634CE5CE" w14:textId="77777777" w:rsidR="000E37DA" w:rsidRPr="000E37DA" w:rsidRDefault="000E37DA" w:rsidP="000E37DA">
      <w:pPr>
        <w:tabs>
          <w:tab w:val="left" w:pos="1906"/>
        </w:tabs>
        <w:spacing w:after="0" w:line="240" w:lineRule="auto"/>
        <w:jc w:val="both"/>
        <w:rPr>
          <w:rFonts w:eastAsia="Times New Roman" w:cstheme="minorHAnsi"/>
          <w:sz w:val="20"/>
          <w:szCs w:val="20"/>
        </w:rPr>
      </w:pPr>
    </w:p>
    <w:p w14:paraId="7BFA6810" w14:textId="302D4D60" w:rsid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Delivery of the shipment shall mean, in the context of this Letter, release or delivery of the goods or issuance of a delivery order or of any other means, whether electronic or not and/or whether nominative or not, aiming at allowing us to take delivery of the goods.</w:t>
      </w:r>
    </w:p>
    <w:p w14:paraId="54FE24A1" w14:textId="77777777" w:rsidR="000E37DA" w:rsidRPr="000E37DA" w:rsidRDefault="000E37DA" w:rsidP="000E37DA">
      <w:pPr>
        <w:tabs>
          <w:tab w:val="left" w:pos="1906"/>
        </w:tabs>
        <w:spacing w:after="0" w:line="240" w:lineRule="auto"/>
        <w:jc w:val="both"/>
        <w:rPr>
          <w:rFonts w:eastAsia="Times New Roman" w:cstheme="minorHAnsi"/>
          <w:sz w:val="20"/>
          <w:szCs w:val="20"/>
        </w:rPr>
      </w:pPr>
    </w:p>
    <w:p w14:paraId="50772C11" w14:textId="3A747CC2" w:rsid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We furthermore confirm that we shall hold MSC Mediterranean Shipping Company SA harmless and indemnified in respect of any and all liability and/or loss and/or damage it may suffer caused by or incurred in connection with the Delivery of the shipment as aforesaid.</w:t>
      </w:r>
    </w:p>
    <w:p w14:paraId="21E2EAE8" w14:textId="77777777" w:rsidR="000E37DA" w:rsidRPr="000E37DA" w:rsidRDefault="000E37DA" w:rsidP="000E37DA">
      <w:pPr>
        <w:tabs>
          <w:tab w:val="left" w:pos="1906"/>
        </w:tabs>
        <w:spacing w:after="0" w:line="240" w:lineRule="auto"/>
        <w:jc w:val="both"/>
        <w:rPr>
          <w:rFonts w:eastAsia="Times New Roman" w:cstheme="minorHAnsi"/>
          <w:sz w:val="20"/>
          <w:szCs w:val="20"/>
        </w:rPr>
      </w:pPr>
    </w:p>
    <w:p w14:paraId="06E26491" w14:textId="7A0248E2" w:rsid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Yours faithfully,</w:t>
      </w:r>
    </w:p>
    <w:p w14:paraId="44B308C7" w14:textId="77777777" w:rsidR="000E37DA" w:rsidRPr="000E37DA" w:rsidRDefault="000E37DA" w:rsidP="000E37DA">
      <w:pPr>
        <w:tabs>
          <w:tab w:val="left" w:pos="1906"/>
        </w:tabs>
        <w:spacing w:after="0" w:line="240" w:lineRule="auto"/>
        <w:jc w:val="both"/>
        <w:rPr>
          <w:rFonts w:eastAsia="Times New Roman" w:cstheme="minorHAnsi"/>
          <w:sz w:val="20"/>
          <w:szCs w:val="20"/>
        </w:rPr>
      </w:pPr>
    </w:p>
    <w:p w14:paraId="3638C0BB" w14:textId="77777777" w:rsidR="000E37DA" w:rsidRP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For and on behalf of</w:t>
      </w:r>
    </w:p>
    <w:p w14:paraId="3A46864C" w14:textId="27AFE1A8" w:rsidR="000E37DA" w:rsidRP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w:t>
      </w:r>
      <w:r w:rsidR="00CE6BD5">
        <w:rPr>
          <w:rFonts w:ascii="Microsoft YaHei" w:eastAsia="Microsoft YaHei" w:hAnsi="Microsoft YaHei" w:cs="Microsoft YaHei" w:hint="eastAsia"/>
          <w:b/>
          <w:i/>
          <w:iCs/>
          <w:color w:val="FF0000"/>
          <w:sz w:val="20"/>
          <w:szCs w:val="20"/>
          <w:lang w:eastAsia="zh-CN"/>
        </w:rPr>
        <w:t>电放</w:t>
      </w:r>
      <w:r w:rsidR="00CE6BD5" w:rsidRPr="00CE6BD5">
        <w:rPr>
          <w:rFonts w:ascii="Microsoft YaHei" w:eastAsia="Microsoft YaHei" w:hAnsi="Microsoft YaHei" w:cs="Microsoft YaHei" w:hint="eastAsia"/>
          <w:b/>
          <w:i/>
          <w:iCs/>
          <w:color w:val="FF0000"/>
          <w:sz w:val="20"/>
          <w:szCs w:val="20"/>
        </w:rPr>
        <w:t>收货人英文名全称</w:t>
      </w:r>
      <w:r w:rsidRPr="000E37DA">
        <w:rPr>
          <w:rFonts w:eastAsia="Times New Roman" w:cstheme="minorHAnsi"/>
          <w:sz w:val="20"/>
          <w:szCs w:val="20"/>
        </w:rPr>
        <w:t>]</w:t>
      </w:r>
    </w:p>
    <w:p w14:paraId="06FB641C" w14:textId="77777777" w:rsidR="000E37DA" w:rsidRDefault="000E37DA" w:rsidP="000E37DA">
      <w:pPr>
        <w:tabs>
          <w:tab w:val="left" w:pos="1906"/>
        </w:tabs>
        <w:spacing w:after="0" w:line="240" w:lineRule="auto"/>
        <w:jc w:val="both"/>
        <w:rPr>
          <w:rFonts w:eastAsia="Times New Roman" w:cstheme="minorHAnsi"/>
          <w:sz w:val="20"/>
          <w:szCs w:val="20"/>
        </w:rPr>
      </w:pPr>
    </w:p>
    <w:p w14:paraId="23BB8F9E" w14:textId="77777777" w:rsidR="000E37DA" w:rsidRDefault="000E37DA" w:rsidP="000E37DA">
      <w:pPr>
        <w:tabs>
          <w:tab w:val="left" w:pos="1906"/>
        </w:tabs>
        <w:spacing w:after="0" w:line="240" w:lineRule="auto"/>
        <w:jc w:val="both"/>
        <w:rPr>
          <w:rFonts w:eastAsia="Times New Roman" w:cstheme="minorHAnsi"/>
          <w:sz w:val="20"/>
          <w:szCs w:val="20"/>
        </w:rPr>
      </w:pPr>
    </w:p>
    <w:p w14:paraId="17F9AD57" w14:textId="77777777" w:rsidR="000E37DA" w:rsidRDefault="000E37DA" w:rsidP="000E37DA">
      <w:pPr>
        <w:tabs>
          <w:tab w:val="left" w:pos="1906"/>
        </w:tabs>
        <w:spacing w:after="0" w:line="240" w:lineRule="auto"/>
        <w:jc w:val="both"/>
        <w:rPr>
          <w:rFonts w:eastAsia="Times New Roman" w:cstheme="minorHAnsi"/>
          <w:sz w:val="20"/>
          <w:szCs w:val="20"/>
        </w:rPr>
      </w:pPr>
    </w:p>
    <w:p w14:paraId="01086BFE" w14:textId="77777777" w:rsidR="000E37DA" w:rsidRDefault="000E37DA" w:rsidP="000E37DA">
      <w:pPr>
        <w:tabs>
          <w:tab w:val="left" w:pos="1906"/>
        </w:tabs>
        <w:spacing w:after="0" w:line="240" w:lineRule="auto"/>
        <w:jc w:val="both"/>
        <w:rPr>
          <w:rFonts w:eastAsia="Times New Roman" w:cstheme="minorHAnsi"/>
          <w:sz w:val="20"/>
          <w:szCs w:val="20"/>
        </w:rPr>
      </w:pPr>
    </w:p>
    <w:p w14:paraId="3E9AEC93" w14:textId="607B9B79" w:rsidR="000E37DA" w:rsidRP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Authorised signature………………………………………</w:t>
      </w:r>
    </w:p>
    <w:p w14:paraId="58728A82" w14:textId="77777777" w:rsidR="000E37DA" w:rsidRP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Name:</w:t>
      </w:r>
    </w:p>
    <w:p w14:paraId="3D388587" w14:textId="77777777" w:rsidR="000E37DA" w:rsidRP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Position:</w:t>
      </w:r>
    </w:p>
    <w:p w14:paraId="3C675FE3" w14:textId="77777777" w:rsidR="000E37DA" w:rsidRPr="000E37DA" w:rsidRDefault="000E37DA" w:rsidP="000E37DA">
      <w:pPr>
        <w:tabs>
          <w:tab w:val="left" w:pos="1906"/>
        </w:tabs>
        <w:spacing w:after="0" w:line="240" w:lineRule="auto"/>
        <w:jc w:val="both"/>
        <w:rPr>
          <w:rFonts w:eastAsia="Times New Roman" w:cstheme="minorHAnsi"/>
          <w:sz w:val="20"/>
          <w:szCs w:val="20"/>
        </w:rPr>
      </w:pPr>
      <w:r w:rsidRPr="000E37DA">
        <w:rPr>
          <w:rFonts w:eastAsia="Times New Roman" w:cstheme="minorHAnsi"/>
          <w:sz w:val="20"/>
          <w:szCs w:val="20"/>
        </w:rPr>
        <w:t>Date:</w:t>
      </w:r>
    </w:p>
    <w:p w14:paraId="64D66B1E" w14:textId="77777777" w:rsidR="004767A6" w:rsidRPr="000E37DA" w:rsidRDefault="000E37DA" w:rsidP="000E37DA">
      <w:pPr>
        <w:tabs>
          <w:tab w:val="left" w:pos="1906"/>
        </w:tabs>
        <w:spacing w:after="0" w:line="240" w:lineRule="auto"/>
        <w:jc w:val="both"/>
        <w:rPr>
          <w:rFonts w:eastAsia="Times New Roman" w:cstheme="minorHAnsi"/>
          <w:color w:val="FF0000"/>
          <w:sz w:val="20"/>
          <w:szCs w:val="20"/>
        </w:rPr>
      </w:pPr>
      <w:r w:rsidRPr="000E37DA">
        <w:rPr>
          <w:rFonts w:eastAsia="Times New Roman" w:cstheme="minorHAnsi"/>
          <w:color w:val="FF0000"/>
          <w:sz w:val="20"/>
          <w:szCs w:val="20"/>
        </w:rPr>
        <w:t>(Stamp/seal)</w:t>
      </w:r>
    </w:p>
    <w:sectPr w:rsidR="004767A6" w:rsidRPr="000E37D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D8936" w14:textId="77777777" w:rsidR="00FF503C" w:rsidRDefault="00FF503C" w:rsidP="000E37DA">
      <w:pPr>
        <w:spacing w:after="0" w:line="240" w:lineRule="auto"/>
      </w:pPr>
      <w:r>
        <w:separator/>
      </w:r>
    </w:p>
  </w:endnote>
  <w:endnote w:type="continuationSeparator" w:id="0">
    <w:p w14:paraId="4E62071F" w14:textId="77777777" w:rsidR="00FF503C" w:rsidRDefault="00FF503C" w:rsidP="000E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9B1C" w14:textId="77777777" w:rsidR="00534261" w:rsidRDefault="00534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F9C13" w14:textId="1E4715B9" w:rsidR="000E37DA" w:rsidRDefault="000E37DA">
    <w:pPr>
      <w:pStyle w:val="Footer"/>
    </w:pPr>
    <w:r>
      <w:rPr>
        <w:noProof/>
      </w:rPr>
      <mc:AlternateContent>
        <mc:Choice Requires="wps">
          <w:drawing>
            <wp:anchor distT="0" distB="0" distL="114300" distR="114300" simplePos="0" relativeHeight="251659264" behindDoc="0" locked="0" layoutInCell="0" allowOverlap="1" wp14:anchorId="28192E0E" wp14:editId="31D5EA7E">
              <wp:simplePos x="0" y="0"/>
              <wp:positionH relativeFrom="page">
                <wp:posOffset>0</wp:posOffset>
              </wp:positionH>
              <wp:positionV relativeFrom="page">
                <wp:posOffset>10234930</wp:posOffset>
              </wp:positionV>
              <wp:extent cx="7560310" cy="266700"/>
              <wp:effectExtent l="0" t="0" r="0" b="0"/>
              <wp:wrapNone/>
              <wp:docPr id="1" name="MSIPCM7c4a44babefdc057aa59cccd" descr="{&quot;HashCode&quot;:77719777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1552FA" w14:textId="76753744" w:rsidR="000E37DA" w:rsidRPr="000E37DA" w:rsidRDefault="000E37DA" w:rsidP="000E37DA">
                          <w:pPr>
                            <w:spacing w:after="0"/>
                            <w:rPr>
                              <w:rFonts w:ascii="Calibri" w:hAnsi="Calibri" w:cs="Calibri"/>
                              <w:color w:val="000000"/>
                              <w:sz w:val="20"/>
                            </w:rPr>
                          </w:pPr>
                          <w:r w:rsidRPr="000E37DA">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192E0E" id="_x0000_t202" coordsize="21600,21600" o:spt="202" path="m,l,21600r21600,l21600,xe">
              <v:stroke joinstyle="miter"/>
              <v:path gradientshapeok="t" o:connecttype="rect"/>
            </v:shapetype>
            <v:shape id="MSIPCM7c4a44babefdc057aa59cccd" o:spid="_x0000_s1026" type="#_x0000_t202" alt="{&quot;HashCode&quot;:77719777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61552FA" w14:textId="76753744" w:rsidR="000E37DA" w:rsidRPr="000E37DA" w:rsidRDefault="000E37DA" w:rsidP="000E37DA">
                    <w:pPr>
                      <w:spacing w:after="0"/>
                      <w:rPr>
                        <w:rFonts w:ascii="Calibri" w:hAnsi="Calibri" w:cs="Calibri"/>
                        <w:color w:val="000000"/>
                        <w:sz w:val="20"/>
                      </w:rPr>
                    </w:pPr>
                    <w:r w:rsidRPr="000E37DA">
                      <w:rPr>
                        <w:rFonts w:ascii="Calibri" w:hAnsi="Calibri" w:cs="Calibri"/>
                        <w:color w:val="000000"/>
                        <w:sz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F5C52" w14:textId="77777777" w:rsidR="00534261" w:rsidRDefault="00534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67ED9" w14:textId="77777777" w:rsidR="00FF503C" w:rsidRDefault="00FF503C" w:rsidP="000E37DA">
      <w:pPr>
        <w:spacing w:after="0" w:line="240" w:lineRule="auto"/>
      </w:pPr>
      <w:r>
        <w:separator/>
      </w:r>
    </w:p>
  </w:footnote>
  <w:footnote w:type="continuationSeparator" w:id="0">
    <w:p w14:paraId="55979C94" w14:textId="77777777" w:rsidR="00FF503C" w:rsidRDefault="00FF503C" w:rsidP="000E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CDAB" w14:textId="77777777" w:rsidR="00534261" w:rsidRDefault="00534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B5FDB" w14:textId="77777777" w:rsidR="000E37DA" w:rsidRPr="000E37DA" w:rsidRDefault="000E37DA" w:rsidP="000E37DA">
    <w:pPr>
      <w:pStyle w:val="Header"/>
      <w:jc w:val="center"/>
      <w:rPr>
        <w:i/>
        <w:color w:val="FF0000"/>
        <w:lang w:val="fr-CH"/>
      </w:rPr>
    </w:pPr>
    <w:r w:rsidRPr="000E37DA">
      <w:rPr>
        <w:i/>
        <w:color w:val="FF0000"/>
        <w:lang w:val="fr-CH"/>
      </w:rPr>
      <w:t>Please print on letterhead</w:t>
    </w:r>
  </w:p>
  <w:p w14:paraId="59177F9A" w14:textId="77777777" w:rsidR="000E37DA" w:rsidRDefault="000E37DA" w:rsidP="000E37D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52728" w14:textId="77777777" w:rsidR="00534261" w:rsidRDefault="00534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DA"/>
    <w:rsid w:val="00057EEC"/>
    <w:rsid w:val="000E37DA"/>
    <w:rsid w:val="001430E9"/>
    <w:rsid w:val="00351933"/>
    <w:rsid w:val="00371B33"/>
    <w:rsid w:val="0042605E"/>
    <w:rsid w:val="004767A6"/>
    <w:rsid w:val="00534261"/>
    <w:rsid w:val="006334D8"/>
    <w:rsid w:val="00672405"/>
    <w:rsid w:val="00705B08"/>
    <w:rsid w:val="0072221A"/>
    <w:rsid w:val="008E51DD"/>
    <w:rsid w:val="00924D49"/>
    <w:rsid w:val="00C02E08"/>
    <w:rsid w:val="00CE6BD5"/>
    <w:rsid w:val="00EC045D"/>
    <w:rsid w:val="00F347BF"/>
    <w:rsid w:val="00F9698F"/>
    <w:rsid w:val="00FF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E56B7"/>
  <w15:chartTrackingRefBased/>
  <w15:docId w15:val="{B904292E-4114-4177-9D3C-1693F7F9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7DA"/>
    <w:rPr>
      <w:color w:val="0563C1" w:themeColor="hyperlink"/>
      <w:u w:val="single"/>
    </w:rPr>
  </w:style>
  <w:style w:type="character" w:styleId="UnresolvedMention">
    <w:name w:val="Unresolved Mention"/>
    <w:basedOn w:val="DefaultParagraphFont"/>
    <w:uiPriority w:val="99"/>
    <w:semiHidden/>
    <w:unhideWhenUsed/>
    <w:rsid w:val="000E37DA"/>
    <w:rPr>
      <w:color w:val="605E5C"/>
      <w:shd w:val="clear" w:color="auto" w:fill="E1DFDD"/>
    </w:rPr>
  </w:style>
  <w:style w:type="character" w:styleId="FollowedHyperlink">
    <w:name w:val="FollowedHyperlink"/>
    <w:basedOn w:val="DefaultParagraphFont"/>
    <w:uiPriority w:val="99"/>
    <w:semiHidden/>
    <w:unhideWhenUsed/>
    <w:rsid w:val="000E37DA"/>
    <w:rPr>
      <w:color w:val="954F72" w:themeColor="followedHyperlink"/>
      <w:u w:val="single"/>
    </w:rPr>
  </w:style>
  <w:style w:type="paragraph" w:styleId="Header">
    <w:name w:val="header"/>
    <w:basedOn w:val="Normal"/>
    <w:link w:val="HeaderChar"/>
    <w:uiPriority w:val="99"/>
    <w:unhideWhenUsed/>
    <w:rsid w:val="000E3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7DA"/>
  </w:style>
  <w:style w:type="paragraph" w:styleId="Footer">
    <w:name w:val="footer"/>
    <w:basedOn w:val="Normal"/>
    <w:link w:val="FooterChar"/>
    <w:uiPriority w:val="99"/>
    <w:unhideWhenUsed/>
    <w:rsid w:val="000E3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msc.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 LEP" ma:contentTypeID="0x010100E43827E3BA1B4347A536A5266DF7227E12006B3801AAF530F747BE35617113692BAA" ma:contentTypeVersion="165" ma:contentTypeDescription="" ma:contentTypeScope="" ma:versionID="63fb09b1a5d4360eee6b8b248d7676ba">
  <xsd:schema xmlns:xsd="http://www.w3.org/2001/XMLSchema" xmlns:xs="http://www.w3.org/2001/XMLSchema" xmlns:p="http://schemas.microsoft.com/office/2006/metadata/properties" xmlns:ns2="e5c3121d-74cd-450d-a469-efd15c1d09ea" xmlns:ns3="807907ab-457c-4cb5-b79c-6d61ad4180cf" targetNamespace="http://schemas.microsoft.com/office/2006/metadata/properties" ma:root="true" ma:fieldsID="8bd2e4639e7d6dc91a2c26c13023d9c9" ns2:_="" ns3:_="">
    <xsd:import namespace="e5c3121d-74cd-450d-a469-efd15c1d09ea"/>
    <xsd:import namespace="807907ab-457c-4cb5-b79c-6d61ad4180cf"/>
    <xsd:element name="properties">
      <xsd:complexType>
        <xsd:sequence>
          <xsd:element name="documentManagement">
            <xsd:complexType>
              <xsd:all>
                <xsd:element ref="ns2:TaxCatchAll" minOccurs="0"/>
                <xsd:element ref="ns2:TaxCatchAllLabel" minOccurs="0"/>
                <xsd:element ref="ns2:SPSKAreaTaxHTField" minOccurs="0"/>
                <xsd:element ref="ns2:_dlc_DocId" minOccurs="0"/>
                <xsd:element ref="ns2:_dlc_DocIdUrl" minOccurs="0"/>
                <xsd:element ref="ns2:_dlc_DocIdPersistId" minOccurs="0"/>
                <xsd:element ref="ns3:MSCAssociatedKeywords" minOccurs="0"/>
                <xsd:element ref="ns3:MSCAssociatedPage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element ref="ns3:MSCAssociatedModernP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3121d-74cd-450d-a469-efd15c1d09ea"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b3a9329a-f1b0-43cc-9e81-e668606013b3}" ma:internalName="TaxCatchAll" ma:showField="CatchAllData" ma:web="e5c3121d-74cd-450d-a469-efd15c1d09ea">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b3a9329a-f1b0-43cc-9e81-e668606013b3}" ma:internalName="TaxCatchAllLabel" ma:readOnly="true" ma:showField="CatchAllDataLabel" ma:web="e5c3121d-74cd-450d-a469-efd15c1d09ea">
      <xsd:complexType>
        <xsd:complexContent>
          <xsd:extension base="dms:MultiChoiceLookup">
            <xsd:sequence>
              <xsd:element name="Value" type="dms:Lookup" maxOccurs="unbounded" minOccurs="0" nillable="true"/>
            </xsd:sequence>
          </xsd:extension>
        </xsd:complexContent>
      </xsd:complexType>
    </xsd:element>
    <xsd:element name="SPSKAreaTaxHTField" ma:index="5" nillable="true" ma:taxonomy="true" ma:internalName="SPSKAreaTaxHTField" ma:taxonomyFieldName="SPSKArea" ma:displayName="Business Areas" ma:default="" ma:fieldId="{6482b1c5-b25a-48f2-ba86-5e8444b56059}" ma:taxonomyMulti="true" ma:sspId="48ded909-303a-4d8e-b841-df2fc8e5e619" ma:termSetId="842c9c91-73a5-49fe-8a83-c47f21865ff6" ma:anchorId="00000000-0000-0000-0000-000000000000" ma:open="false" ma:isKeyword="false">
      <xsd:complexType>
        <xsd:sequence>
          <xsd:element ref="pc:Terms" minOccurs="0" maxOccurs="1"/>
        </xsd:sequence>
      </xsd:complexType>
    </xsd:element>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7907ab-457c-4cb5-b79c-6d61ad4180cf" elementFormDefault="qualified">
    <xsd:import namespace="http://schemas.microsoft.com/office/2006/documentManagement/types"/>
    <xsd:import namespace="http://schemas.microsoft.com/office/infopath/2007/PartnerControls"/>
    <xsd:element name="MSCAssociatedKeywords" ma:index="15" nillable="true" ma:displayName="Associated Keywords" ma:list="{4076582f-beeb-48ec-98fe-09f3c4c9f579}" ma:internalName="MSCAssociatedKeywo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SCAssociatedPages" ma:index="16" nillable="true" ma:displayName="Associated Pages" ma:list="{ec478749-45e6-4ef2-805f-5bb1697ba2c9}" ma:internalName="MSCAssociatedPag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SCAssociatedModernPages" ma:index="25" nillable="true" ma:displayName="Associated Modern Pages" ma:list="{0598c7d1-e6ce-4b49-aa2c-0ff5c2b6dcd0}" ma:internalName="MSCAssociatedModernPages"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PSKAreaTaxHTField xmlns="e5c3121d-74cd-450d-a469-efd15c1d09ea">
      <Terms xmlns="http://schemas.microsoft.com/office/infopath/2007/PartnerControls">
        <TermInfo xmlns="http://schemas.microsoft.com/office/infopath/2007/PartnerControls">
          <TermName xmlns="http://schemas.microsoft.com/office/infopath/2007/PartnerControls">Legal: Claims and Insurance</TermName>
          <TermId xmlns="http://schemas.microsoft.com/office/infopath/2007/PartnerControls">9263619e-8786-4234-a0e2-ffd57f8ee205</TermId>
        </TermInfo>
      </Terms>
    </SPSKAreaTaxHTField>
    <TaxCatchAll xmlns="e5c3121d-74cd-450d-a469-efd15c1d09ea">
      <Value>33</Value>
    </TaxCatchAll>
    <_dlc_DocId xmlns="e5c3121d-74cd-450d-a469-efd15c1d09ea">TOGETHER-2144510638-329</_dlc_DocId>
    <_dlc_DocIdUrl xmlns="e5c3121d-74cd-450d-a469-efd15c1d09ea">
      <Url>https://teamsite.msc.com/sites/together/Area/LEP/_layouts/15/DocIdRedir.aspx?ID=TOGETHER-2144510638-329</Url>
      <Description>TOGETHER-2144510638-329</Description>
    </_dlc_DocIdUrl>
    <MSCAssociatedKeywords xmlns="807907ab-457c-4cb5-b79c-6d61ad4180cf">
      <Value>11</Value>
    </MSCAssociatedKeywords>
    <MSCAssociatedPages xmlns="807907ab-457c-4cb5-b79c-6d61ad4180cf">
      <Value>62</Value>
    </MSCAssociatedPages>
    <MSCAssociatedModernPages xmlns="807907ab-457c-4cb5-b79c-6d61ad4180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AA33D6-0A55-40F5-B4DF-8BAA21AAA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3121d-74cd-450d-a469-efd15c1d09ea"/>
    <ds:schemaRef ds:uri="807907ab-457c-4cb5-b79c-6d61ad41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CCD6C-7088-4227-A200-EFD28026BC46}">
  <ds:schemaRefs>
    <ds:schemaRef ds:uri="http://schemas.microsoft.com/office/2006/metadata/properties"/>
    <ds:schemaRef ds:uri="http://schemas.microsoft.com/office/infopath/2007/PartnerControls"/>
    <ds:schemaRef ds:uri="e5c3121d-74cd-450d-a469-efd15c1d09ea"/>
    <ds:schemaRef ds:uri="807907ab-457c-4cb5-b79c-6d61ad4180cf"/>
  </ds:schemaRefs>
</ds:datastoreItem>
</file>

<file path=customXml/itemProps3.xml><?xml version="1.0" encoding="utf-8"?>
<ds:datastoreItem xmlns:ds="http://schemas.openxmlformats.org/officeDocument/2006/customXml" ds:itemID="{8788C2DB-C1F7-4EB6-82C0-E82F538335DA}">
  <ds:schemaRefs>
    <ds:schemaRef ds:uri="http://schemas.microsoft.com/sharepoint/v3/contenttype/forms"/>
  </ds:schemaRefs>
</ds:datastoreItem>
</file>

<file path=customXml/itemProps4.xml><?xml version="1.0" encoding="utf-8"?>
<ds:datastoreItem xmlns:ds="http://schemas.openxmlformats.org/officeDocument/2006/customXml" ds:itemID="{838304FD-8A63-4BC3-A740-DF44A30E7E02}">
  <ds:schemaRefs>
    <ds:schemaRef ds:uri="http://schemas.microsoft.com/sharepoint/events"/>
  </ds:schemaRefs>
</ds:datastoreItem>
</file>

<file path=docMetadata/LabelInfo.xml><?xml version="1.0" encoding="utf-8"?>
<clbl:labelList xmlns:clbl="http://schemas.microsoft.com/office/2020/mipLabelMetadata">
  <clbl:label id="{fc24caf1-31f7-40c1-bde0-ca915f0156e3}" enabled="1" method="Privileged" siteId="{088e9b00-ffd0-458e-bfa1-acf4c596d3cb}" removed="0"/>
</clbl:labelList>
</file>

<file path=docProps/app.xml><?xml version="1.0" encoding="utf-8"?>
<Properties xmlns="http://schemas.openxmlformats.org/officeDocument/2006/extended-properties" xmlns:vt="http://schemas.openxmlformats.org/officeDocument/2006/docPropsVTypes">
  <Template>Normal</Template>
  <TotalTime>9</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Acknowledgement shipments released by Telex release (standard May 2020)</dc:title>
  <dc:subject/>
  <dc:creator>Jimmy Martin (MSC Geneva)</dc:creator>
  <cp:keywords/>
  <dc:description/>
  <cp:lastModifiedBy>Cherry Zhang (MSC Shanghai Ltd. - SHANGHAI Office)</cp:lastModifiedBy>
  <cp:revision>6</cp:revision>
  <dcterms:created xsi:type="dcterms:W3CDTF">2020-05-25T14:58:00Z</dcterms:created>
  <dcterms:modified xsi:type="dcterms:W3CDTF">2025-02-07T03:03:00Z</dcterms:modified>
  <cp:category>Claims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24caf1-31f7-40c1-bde0-ca915f0156e3_Enabled">
    <vt:lpwstr>True</vt:lpwstr>
  </property>
  <property fmtid="{D5CDD505-2E9C-101B-9397-08002B2CF9AE}" pid="3" name="MSIP_Label_fc24caf1-31f7-40c1-bde0-ca915f0156e3_SiteId">
    <vt:lpwstr>088e9b00-ffd0-458e-bfa1-acf4c596d3cb</vt:lpwstr>
  </property>
  <property fmtid="{D5CDD505-2E9C-101B-9397-08002B2CF9AE}" pid="4" name="MSIP_Label_fc24caf1-31f7-40c1-bde0-ca915f0156e3_Owner">
    <vt:lpwstr>jimmy.martin@msc.com</vt:lpwstr>
  </property>
  <property fmtid="{D5CDD505-2E9C-101B-9397-08002B2CF9AE}" pid="5" name="MSIP_Label_fc24caf1-31f7-40c1-bde0-ca915f0156e3_SetDate">
    <vt:lpwstr>2020-05-25T15:04:50.2157458Z</vt:lpwstr>
  </property>
  <property fmtid="{D5CDD505-2E9C-101B-9397-08002B2CF9AE}" pid="6" name="MSIP_Label_fc24caf1-31f7-40c1-bde0-ca915f0156e3_Name">
    <vt:lpwstr>Internal</vt:lpwstr>
  </property>
  <property fmtid="{D5CDD505-2E9C-101B-9397-08002B2CF9AE}" pid="7" name="MSIP_Label_fc24caf1-31f7-40c1-bde0-ca915f0156e3_Application">
    <vt:lpwstr>Microsoft Azure Information Protection</vt:lpwstr>
  </property>
  <property fmtid="{D5CDD505-2E9C-101B-9397-08002B2CF9AE}" pid="8" name="MSIP_Label_fc24caf1-31f7-40c1-bde0-ca915f0156e3_ActionId">
    <vt:lpwstr>70e73c25-f8f4-4e9a-bdb8-d3109d0b3366</vt:lpwstr>
  </property>
  <property fmtid="{D5CDD505-2E9C-101B-9397-08002B2CF9AE}" pid="9" name="MSIP_Label_fc24caf1-31f7-40c1-bde0-ca915f0156e3_Extended_MSFT_Method">
    <vt:lpwstr>Automatic</vt:lpwstr>
  </property>
  <property fmtid="{D5CDD505-2E9C-101B-9397-08002B2CF9AE}" pid="10" name="Sensitivity">
    <vt:lpwstr>Internal</vt:lpwstr>
  </property>
  <property fmtid="{D5CDD505-2E9C-101B-9397-08002B2CF9AE}" pid="11" name="ContentTypeId">
    <vt:lpwstr>0x010100E43827E3BA1B4347A536A5266DF7227E12006B3801AAF530F747BE35617113692BAA</vt:lpwstr>
  </property>
  <property fmtid="{D5CDD505-2E9C-101B-9397-08002B2CF9AE}" pid="12" name="_dlc_DocIdItemGuid">
    <vt:lpwstr>e201d6b5-ad67-4812-951b-36b5aa1a6f94</vt:lpwstr>
  </property>
  <property fmtid="{D5CDD505-2E9C-101B-9397-08002B2CF9AE}" pid="13" name="TaxKeyword">
    <vt:lpwstr/>
  </property>
  <property fmtid="{D5CDD505-2E9C-101B-9397-08002B2CF9AE}" pid="14" name="SPSKArea">
    <vt:lpwstr>33;#Legal: Claims and Insurance|9263619e-8786-4234-a0e2-ffd57f8ee205</vt:lpwstr>
  </property>
  <property fmtid="{D5CDD505-2E9C-101B-9397-08002B2CF9AE}" pid="15" name="_Coverage">
    <vt:lpwstr>LOA</vt:lpwstr>
  </property>
</Properties>
</file>